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10080" w:val="right"/>
        </w:tabs>
        <w:spacing w:before="0" w:after="0" w:lineRule="exact" w:line="1000"/>
        <w:jc w:val="left"/>
      </w:pPr>
      <w:r>
        <w:rPr>
          <w:rFonts w:ascii="Arial" w:hAnsi="Arial" w:cs="Arial" w:eastAsia="Arial"/>
          <w:b/>
          <w:sz w:val="88"/>
        </w:rPr>
        <w:t>FAX</w:t>
      </w:r>
      <w:r>
        <w:rPr>
          <w:rFonts w:ascii="Arial" w:hAnsi="Arial" w:cs="Arial" w:eastAsia="Arial"/>
          <w:b w:val="0"/>
          <w:sz w:val="24"/>
        </w:rPr>
        <w:tab/>
        <w:t>Cover sheet</w:t>
      </w:r>
    </w:p>
    <w:p>
      <w:pPr>
        <w:spacing w:before="0" w:after="200" w:lineRule="exact" w:line="80"/>
        <w:jc w:val="left"/>
        <w:pBdr>
          <w:bottom w:val="single" w:sz="16" w:space="0" w:color="000000"/>
        </w:pBdr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776"/>
        <w:gridCol w:w="320"/>
        <w:gridCol w:w="3115"/>
        <w:gridCol w:w="320"/>
        <w:gridCol w:w="2548"/>
      </w:tblGrid>
      <w:tr>
        <w:trPr>
          <w:trHeight w:val="800" w:hRule="exact"/>
        </w:trPr>
        <w:tc>
          <w:tcPr>
            <w:tcW w:type="dxa" w:w="3776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16"/>
              <w:jc w:val="left"/>
            </w:pPr>
            <w:r>
              <w:rPr>
                <w:rFonts w:ascii="Arial" w:hAnsi="Arial" w:cs="Arial" w:eastAsia="Arial"/>
                <w:b/>
                <w:sz w:val="18"/>
              </w:rPr>
              <w:t>To</w:t>
            </w:r>
          </w:p>
          <w:p>
            <w:pPr>
              <w:spacing w:before="0" w:after="0" w:lineRule="exact" w:line="300"/>
              <w:jc w:val="left"/>
            </w:pPr>
          </w:p>
        </w:tc>
        <w:tc>
          <w:tcPr>
            <w:tcW w:type="dxa" w:w="320"/>
          </w:tcPr>
          <w:p/>
        </w:tc>
        <w:tc>
          <w:tcPr>
            <w:tcW w:type="dxa" w:w="3115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16"/>
              <w:jc w:val="left"/>
            </w:pPr>
            <w:r>
              <w:rPr>
                <w:rFonts w:ascii="Arial" w:hAnsi="Arial" w:cs="Arial" w:eastAsia="Arial"/>
                <w:b/>
                <w:sz w:val="18"/>
              </w:rPr>
              <w:t>Fax</w:t>
            </w:r>
          </w:p>
          <w:p>
            <w:pPr>
              <w:spacing w:before="0" w:after="0" w:lineRule="exact" w:line="300"/>
              <w:jc w:val="left"/>
            </w:pPr>
          </w:p>
        </w:tc>
        <w:tc>
          <w:tcPr>
            <w:tcW w:type="dxa" w:w="320"/>
          </w:tcPr>
          <w:p/>
        </w:tc>
        <w:tc>
          <w:tcPr>
            <w:tcW w:type="dxa" w:w="2549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16"/>
              <w:jc w:val="left"/>
            </w:pPr>
            <w:r>
              <w:rPr>
                <w:rFonts w:ascii="Arial" w:hAnsi="Arial" w:cs="Arial" w:eastAsia="Arial"/>
                <w:b/>
                <w:sz w:val="18"/>
              </w:rPr>
              <w:t>Date</w:t>
            </w:r>
          </w:p>
          <w:p>
            <w:pPr>
              <w:spacing w:before="0" w:after="0" w:lineRule="exact" w:line="300"/>
              <w:jc w:val="left"/>
            </w:pP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776"/>
        <w:gridCol w:w="320"/>
        <w:gridCol w:w="3115"/>
        <w:gridCol w:w="320"/>
        <w:gridCol w:w="2548"/>
      </w:tblGrid>
      <w:tr>
        <w:trPr>
          <w:trHeight w:val="800" w:hRule="exact"/>
        </w:trPr>
        <w:tc>
          <w:tcPr>
            <w:tcW w:type="dxa" w:w="3776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16"/>
              <w:jc w:val="left"/>
            </w:pPr>
            <w:r>
              <w:rPr>
                <w:rFonts w:ascii="Arial" w:hAnsi="Arial" w:cs="Arial" w:eastAsia="Arial"/>
                <w:b/>
                <w:sz w:val="18"/>
              </w:rPr>
              <w:t>From</w:t>
            </w:r>
          </w:p>
          <w:p>
            <w:pPr>
              <w:spacing w:before="0" w:after="0" w:lineRule="exact" w:line="300"/>
              <w:jc w:val="left"/>
            </w:pPr>
          </w:p>
        </w:tc>
        <w:tc>
          <w:tcPr>
            <w:tcW w:type="dxa" w:w="320"/>
          </w:tcPr>
          <w:p/>
        </w:tc>
        <w:tc>
          <w:tcPr>
            <w:tcW w:type="dxa" w:w="3115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16"/>
              <w:jc w:val="left"/>
            </w:pPr>
            <w:r>
              <w:rPr>
                <w:rFonts w:ascii="Arial" w:hAnsi="Arial" w:cs="Arial" w:eastAsia="Arial"/>
                <w:b/>
                <w:sz w:val="18"/>
              </w:rPr>
              <w:t>Phone</w:t>
            </w:r>
          </w:p>
          <w:p>
            <w:pPr>
              <w:spacing w:before="0" w:after="0" w:lineRule="exact" w:line="300"/>
              <w:jc w:val="left"/>
            </w:pPr>
          </w:p>
        </w:tc>
        <w:tc>
          <w:tcPr>
            <w:tcW w:type="dxa" w:w="320"/>
          </w:tcPr>
          <w:p/>
        </w:tc>
        <w:tc>
          <w:tcPr>
            <w:tcW w:type="dxa" w:w="2549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16"/>
              <w:jc w:val="left"/>
            </w:pPr>
            <w:r>
              <w:rPr>
                <w:rFonts w:ascii="Arial" w:hAnsi="Arial" w:cs="Arial" w:eastAsia="Arial"/>
                <w:b/>
                <w:sz w:val="18"/>
              </w:rPr>
              <w:t>Pages (with cover)</w:t>
            </w:r>
          </w:p>
          <w:p>
            <w:pPr>
              <w:spacing w:before="0" w:after="0" w:lineRule="exact" w:line="300"/>
              <w:jc w:val="left"/>
            </w:pP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80"/>
      </w:tblGrid>
      <w:tr>
        <w:trPr>
          <w:trHeight w:val="80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16"/>
              <w:jc w:val="left"/>
            </w:pPr>
            <w:r>
              <w:rPr>
                <w:rFonts w:ascii="Arial" w:hAnsi="Arial" w:cs="Arial" w:eastAsia="Arial"/>
                <w:b/>
                <w:sz w:val="18"/>
              </w:rPr>
              <w:t>Subject</w:t>
            </w:r>
          </w:p>
          <w:p>
            <w:pPr>
              <w:spacing w:before="0" w:after="0" w:lineRule="exact" w:line="300"/>
              <w:jc w:val="left"/>
            </w:pPr>
          </w:p>
        </w:tc>
      </w:tr>
    </w:tbl>
    <w:p>
      <w:pPr>
        <w:spacing w:before="280" w:after="120" w:lineRule="exact" w:line="288"/>
        <w:jc w:val="left"/>
      </w:pPr>
      <w:r>
        <w:rPr>
          <w:rFonts w:ascii="Arial" w:hAnsi="Arial" w:cs="Arial" w:eastAsia="Arial"/>
          <w:b/>
          <w:sz w:val="24"/>
        </w:rPr>
        <w:t>Please check what applies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888"/>
        <w:gridCol w:w="160"/>
        <w:gridCol w:w="1888"/>
        <w:gridCol w:w="160"/>
        <w:gridCol w:w="1888"/>
        <w:gridCol w:w="160"/>
        <w:gridCol w:w="1888"/>
        <w:gridCol w:w="160"/>
        <w:gridCol w:w="1888"/>
      </w:tblGrid>
      <w:tr>
        <w:trPr>
          <w:trHeight w:val="1720" w:hRule="exact"/>
        </w:trPr>
        <w:tc>
          <w:tcPr>
            <w:tcW w:type="dxa" w:w="1888"/>
            <w:vAlign w:val="center"/>
            <w:tcBorders>
              <w:top w:val="single" w:sz="10" w:space="0" w:color="000000"/>
              <w:bottom w:val="single" w:sz="10" w:space="0" w:color="000000"/>
              <w:left w:val="single" w:sz="10" w:space="0" w:color="000000"/>
              <w:right w:val="single" w:sz="10" w:space="0" w:color="000000"/>
            </w:tcBorders>
          </w:tcPr>
          <w:p>
            <w:pPr>
              <w:spacing w:before="0" w:after="0" w:lineRule="exact" w:line="640"/>
              <w:jc w:val="center"/>
            </w:pPr>
            <w:r>
              <w:rPr>
                <w:rFonts w:ascii="Arial" w:hAnsi="Arial" w:cs="Arial" w:eastAsia="Arial"/>
                <w:b w:val="0"/>
                <w:sz w:val="52"/>
              </w:rPr>
              <w:t>☐</w:t>
            </w:r>
          </w:p>
          <w:p>
            <w:pPr>
              <w:spacing w:before="0" w:after="0" w:lineRule="exact" w:line="252"/>
              <w:jc w:val="center"/>
            </w:pPr>
            <w:r>
              <w:rPr>
                <w:rFonts w:ascii="Arial" w:hAnsi="Arial" w:cs="Arial" w:eastAsia="Arial"/>
                <w:b/>
                <w:sz w:val="21"/>
              </w:rPr>
              <w:t>Urgent</w:t>
            </w:r>
          </w:p>
        </w:tc>
        <w:tc>
          <w:tcPr>
            <w:tcW w:type="dxa" w:w="160"/>
          </w:tcPr>
          <w:p/>
        </w:tc>
        <w:tc>
          <w:tcPr>
            <w:tcW w:type="dxa" w:w="1888"/>
            <w:vAlign w:val="center"/>
            <w:tcBorders>
              <w:top w:val="single" w:sz="10" w:space="0" w:color="000000"/>
              <w:bottom w:val="single" w:sz="10" w:space="0" w:color="000000"/>
              <w:left w:val="single" w:sz="10" w:space="0" w:color="000000"/>
              <w:right w:val="single" w:sz="10" w:space="0" w:color="000000"/>
            </w:tcBorders>
          </w:tcPr>
          <w:p>
            <w:pPr>
              <w:spacing w:before="0" w:after="0" w:lineRule="exact" w:line="640"/>
              <w:jc w:val="center"/>
            </w:pPr>
            <w:r>
              <w:rPr>
                <w:rFonts w:ascii="Arial" w:hAnsi="Arial" w:cs="Arial" w:eastAsia="Arial"/>
                <w:b w:val="0"/>
                <w:sz w:val="52"/>
              </w:rPr>
              <w:t>☐</w:t>
            </w:r>
          </w:p>
          <w:p>
            <w:pPr>
              <w:spacing w:before="0" w:after="0" w:lineRule="exact" w:line="252"/>
              <w:jc w:val="center"/>
            </w:pPr>
            <w:r>
              <w:rPr>
                <w:rFonts w:ascii="Arial" w:hAnsi="Arial" w:cs="Arial" w:eastAsia="Arial"/>
                <w:b/>
                <w:sz w:val="21"/>
              </w:rPr>
              <w:t>For review</w:t>
            </w:r>
          </w:p>
        </w:tc>
        <w:tc>
          <w:tcPr>
            <w:tcW w:type="dxa" w:w="160"/>
          </w:tcPr>
          <w:p/>
        </w:tc>
        <w:tc>
          <w:tcPr>
            <w:tcW w:type="dxa" w:w="1888"/>
            <w:vAlign w:val="center"/>
            <w:tcBorders>
              <w:top w:val="single" w:sz="10" w:space="0" w:color="000000"/>
              <w:bottom w:val="single" w:sz="10" w:space="0" w:color="000000"/>
              <w:left w:val="single" w:sz="10" w:space="0" w:color="000000"/>
              <w:right w:val="single" w:sz="10" w:space="0" w:color="000000"/>
            </w:tcBorders>
          </w:tcPr>
          <w:p>
            <w:pPr>
              <w:spacing w:before="0" w:after="0" w:lineRule="exact" w:line="640"/>
              <w:jc w:val="center"/>
            </w:pPr>
            <w:r>
              <w:rPr>
                <w:rFonts w:ascii="Arial" w:hAnsi="Arial" w:cs="Arial" w:eastAsia="Arial"/>
                <w:b w:val="0"/>
                <w:sz w:val="52"/>
              </w:rPr>
              <w:t>☐</w:t>
            </w:r>
          </w:p>
          <w:p>
            <w:pPr>
              <w:spacing w:before="0" w:after="0" w:lineRule="exact" w:line="252"/>
              <w:jc w:val="center"/>
            </w:pPr>
            <w:r>
              <w:rPr>
                <w:rFonts w:ascii="Arial" w:hAnsi="Arial" w:cs="Arial" w:eastAsia="Arial"/>
                <w:b/>
                <w:sz w:val="21"/>
              </w:rPr>
              <w:t>Please comment</w:t>
            </w:r>
          </w:p>
        </w:tc>
        <w:tc>
          <w:tcPr>
            <w:tcW w:type="dxa" w:w="160"/>
          </w:tcPr>
          <w:p/>
        </w:tc>
        <w:tc>
          <w:tcPr>
            <w:tcW w:type="dxa" w:w="1888"/>
            <w:vAlign w:val="center"/>
            <w:tcBorders>
              <w:top w:val="single" w:sz="10" w:space="0" w:color="000000"/>
              <w:bottom w:val="single" w:sz="10" w:space="0" w:color="000000"/>
              <w:left w:val="single" w:sz="10" w:space="0" w:color="000000"/>
              <w:right w:val="single" w:sz="10" w:space="0" w:color="000000"/>
            </w:tcBorders>
          </w:tcPr>
          <w:p>
            <w:pPr>
              <w:spacing w:before="0" w:after="0" w:lineRule="exact" w:line="640"/>
              <w:jc w:val="center"/>
            </w:pPr>
            <w:r>
              <w:rPr>
                <w:rFonts w:ascii="Arial" w:hAnsi="Arial" w:cs="Arial" w:eastAsia="Arial"/>
                <w:b w:val="0"/>
                <w:sz w:val="52"/>
              </w:rPr>
              <w:t>☐</w:t>
            </w:r>
          </w:p>
          <w:p>
            <w:pPr>
              <w:spacing w:before="0" w:after="0" w:lineRule="exact" w:line="252"/>
              <w:jc w:val="center"/>
            </w:pPr>
            <w:r>
              <w:rPr>
                <w:rFonts w:ascii="Arial" w:hAnsi="Arial" w:cs="Arial" w:eastAsia="Arial"/>
                <w:b/>
                <w:sz w:val="21"/>
              </w:rPr>
              <w:t>Please reply</w:t>
            </w:r>
          </w:p>
        </w:tc>
        <w:tc>
          <w:tcPr>
            <w:tcW w:type="dxa" w:w="160"/>
          </w:tcPr>
          <w:p/>
        </w:tc>
        <w:tc>
          <w:tcPr>
            <w:tcW w:type="dxa" w:w="1888"/>
            <w:vAlign w:val="center"/>
            <w:tcBorders>
              <w:top w:val="single" w:sz="10" w:space="0" w:color="000000"/>
              <w:bottom w:val="single" w:sz="10" w:space="0" w:color="000000"/>
              <w:left w:val="single" w:sz="10" w:space="0" w:color="000000"/>
              <w:right w:val="single" w:sz="10" w:space="0" w:color="000000"/>
            </w:tcBorders>
          </w:tcPr>
          <w:p>
            <w:pPr>
              <w:spacing w:before="0" w:after="0" w:lineRule="exact" w:line="640"/>
              <w:jc w:val="center"/>
            </w:pPr>
            <w:r>
              <w:rPr>
                <w:rFonts w:ascii="Arial" w:hAnsi="Arial" w:cs="Arial" w:eastAsia="Arial"/>
                <w:b w:val="0"/>
                <w:sz w:val="52"/>
              </w:rPr>
              <w:t>☐</w:t>
            </w:r>
          </w:p>
          <w:p>
            <w:pPr>
              <w:spacing w:before="0" w:after="0" w:lineRule="exact" w:line="252"/>
              <w:jc w:val="center"/>
            </w:pPr>
            <w:r>
              <w:rPr>
                <w:rFonts w:ascii="Arial" w:hAnsi="Arial" w:cs="Arial" w:eastAsia="Arial"/>
                <w:b/>
                <w:sz w:val="21"/>
              </w:rPr>
              <w:t>Please recycle</w:t>
            </w:r>
          </w:p>
        </w:tc>
      </w:tr>
    </w:tbl>
    <w:p>
      <w:pPr>
        <w:spacing w:before="0" w:after="0" w:lineRule="exact" w:line="20"/>
        <w:jc w:val="left"/>
      </w:pPr>
    </w:p>
    <w:p>
      <w:pPr>
        <w:spacing w:before="80" w:after="40" w:lineRule="exact" w:line="216"/>
        <w:jc w:val="left"/>
      </w:pPr>
      <w:r>
        <w:rPr>
          <w:rFonts w:ascii="Arial" w:hAnsi="Arial" w:cs="Arial" w:eastAsia="Arial"/>
          <w:b/>
          <w:sz w:val="18"/>
        </w:rPr>
        <w:t>Comments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80"/>
      </w:tblGrid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</w:tbl>
    <w:p>
      <w:pPr>
        <w:spacing w:before="0" w:after="0" w:lineRule="exact" w:line="20"/>
        <w:jc w:val="left"/>
      </w:pPr>
    </w:p>
    <w:sectPr w:rsidR="00FC693F" w:rsidRPr="0006063C" w:rsidSect="00034616">
      <w:footerReference w:type="default" r:id="rId9"/>
      <w:pgSz w:w="12240" w:h="15840"/>
      <w:pgMar w:top="1080" w:right="1080" w:bottom="1080" w:left="1080" w:header="576" w:footer="57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Rule="exact" w:line="204"/>
      <w:jc w:val="center"/>
    </w:pPr>
    <w:r/>
    <w:r>
      <w:rPr>
        <w:rFonts w:ascii="Arial" w:hAnsi="Arial" w:cs="Arial" w:eastAsia="Arial"/>
        <w:b w:val="0"/>
        <w:sz w:val="17"/>
      </w:rPr>
      <w:t>Free template from faxfair.com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Fax cover sheet: Checklist (free template)</dc:title>
  <dc:subject>Free printable fax cover sheet, Checklist design, US Letter. Five large boxes for Urgent, For review, Please comment, Please reply and Please recycle, easy to tick by hand.</dc:subject>
  <dc:creator>FaxFair</dc:creator>
  <cp:keywords>fax cover sheet, free fax cover sheet, fax cover sheet template, checklist fax cover sheet, Word</cp:keywords>
  <dc:description>Free template from faxfair.com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